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1260"/>
        </w:tabs>
        <w:spacing w:line="600" w:lineRule="exact"/>
        <w:ind w:left="-140" w:leftChars="-67" w:hanging="1"/>
        <w:rPr>
          <w:rFonts w:hint="eastAsia" w:ascii="方正黑体_GBK" w:hAnsi="华文仿宋" w:eastAsia="方正黑体_GBK" w:cs="华文仿宋"/>
          <w:b/>
          <w:color w:val="auto"/>
          <w:sz w:val="32"/>
          <w:szCs w:val="32"/>
        </w:rPr>
      </w:pPr>
      <w:r>
        <w:rPr>
          <w:rFonts w:hint="eastAsia" w:ascii="仿宋" w:hAnsi="仿宋" w:eastAsia="仿宋" w:cs="华文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color w:val="auto"/>
          <w:spacing w:val="-24"/>
          <w:sz w:val="44"/>
          <w:szCs w:val="44"/>
        </w:rPr>
        <w:t>重庆市</w:t>
      </w:r>
      <w:r>
        <w:rPr>
          <w:rFonts w:ascii="方正小标宋_GBK" w:eastAsia="方正小标宋_GBK"/>
          <w:b/>
          <w:color w:val="auto"/>
          <w:spacing w:val="-24"/>
          <w:sz w:val="44"/>
          <w:szCs w:val="44"/>
        </w:rPr>
        <w:t>20</w:t>
      </w:r>
      <w:bookmarkStart w:id="0" w:name="_GoBack"/>
      <w:bookmarkEnd w:id="0"/>
      <w:r>
        <w:rPr>
          <w:rFonts w:ascii="方正小标宋_GBK" w:eastAsia="方正小标宋_GBK"/>
          <w:b/>
          <w:color w:val="auto"/>
          <w:spacing w:val="-24"/>
          <w:sz w:val="44"/>
          <w:szCs w:val="44"/>
        </w:rPr>
        <w:t>20</w:t>
      </w:r>
      <w:r>
        <w:rPr>
          <w:rFonts w:hint="eastAsia" w:ascii="方正小标宋_GBK" w:eastAsia="方正小标宋_GBK"/>
          <w:b/>
          <w:color w:val="auto"/>
          <w:spacing w:val="-24"/>
          <w:sz w:val="44"/>
          <w:szCs w:val="44"/>
        </w:rPr>
        <w:t>年特岗教师公开招聘报名登记表</w:t>
      </w:r>
    </w:p>
    <w:tbl>
      <w:tblPr>
        <w:tblStyle w:val="3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73"/>
        <w:gridCol w:w="517"/>
        <w:gridCol w:w="826"/>
        <w:gridCol w:w="158"/>
        <w:gridCol w:w="448"/>
        <w:gridCol w:w="363"/>
        <w:gridCol w:w="204"/>
        <w:gridCol w:w="118"/>
        <w:gridCol w:w="307"/>
        <w:gridCol w:w="284"/>
        <w:gridCol w:w="236"/>
        <w:gridCol w:w="547"/>
        <w:gridCol w:w="254"/>
        <w:gridCol w:w="646"/>
        <w:gridCol w:w="694"/>
        <w:gridCol w:w="831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婚否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2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健康状况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1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取得何种教师资格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毕业学校</w:t>
            </w:r>
          </w:p>
        </w:tc>
        <w:tc>
          <w:tcPr>
            <w:tcW w:w="2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所学专业</w:t>
            </w:r>
          </w:p>
        </w:tc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9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学籍号（应届毕业生填写）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2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职称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报考区县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报考学科</w:t>
            </w: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是否愿调剂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通讯地址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电话</w:t>
            </w:r>
          </w:p>
        </w:tc>
        <w:tc>
          <w:tcPr>
            <w:tcW w:w="4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手机：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受过何种奖励或处分</w:t>
            </w:r>
          </w:p>
        </w:tc>
        <w:tc>
          <w:tcPr>
            <w:tcW w:w="75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主要简历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（从高中起）</w:t>
            </w:r>
          </w:p>
        </w:tc>
        <w:tc>
          <w:tcPr>
            <w:tcW w:w="75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</w:t>
            </w:r>
          </w:p>
        </w:tc>
        <w:tc>
          <w:tcPr>
            <w:tcW w:w="75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以上信息属实，若有虚假，责任自负。</w:t>
            </w:r>
          </w:p>
          <w:p>
            <w:pPr>
              <w:ind w:firstLine="3960" w:firstLineChars="16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本人签字：                                                 </w:t>
            </w:r>
          </w:p>
          <w:p>
            <w:pPr>
              <w:ind w:firstLine="5880" w:firstLineChars="2450"/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毕业学校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或所在单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位意见</w:t>
            </w:r>
          </w:p>
        </w:tc>
        <w:tc>
          <w:tcPr>
            <w:tcW w:w="75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ordWrap w:val="0"/>
              <w:jc w:val="righ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经办人：          毕业学校或所在单位（盖章）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15AA6"/>
    <w:rsid w:val="347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2020-07-06T08:37:00Z</dcterms:created>
  <dc:creator>浅曦</dc:creator>
  <cp:lastModifiedBy>浅曦</cp:lastModifiedBy>
  <dcterms:modified xsi:type="dcterms:W3CDTF">2020-07-06T08:38:13Z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